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CF" w:rsidRDefault="00594FCF" w:rsidP="00594F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lang w:eastAsia="cs-CZ"/>
        </w:rPr>
      </w:pPr>
      <w:r>
        <w:rPr>
          <w:rFonts w:ascii="Verdana" w:eastAsia="Times New Roman" w:hAnsi="Verdana" w:cs="Times New Roman"/>
          <w:bCs/>
          <w:lang w:eastAsia="cs-CZ"/>
        </w:rPr>
        <w:t>Tisková zpráva</w:t>
      </w:r>
    </w:p>
    <w:p w:rsidR="000249A2" w:rsidRDefault="000249A2" w:rsidP="00594F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lang w:eastAsia="cs-CZ"/>
        </w:rPr>
      </w:pPr>
    </w:p>
    <w:p w:rsidR="000F1065" w:rsidRDefault="000249A2" w:rsidP="00594FCF">
      <w:pPr>
        <w:jc w:val="center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cs-CZ"/>
        </w:rPr>
      </w:pPr>
      <w:r w:rsidRPr="000249A2">
        <w:rPr>
          <w:rFonts w:ascii="Verdana" w:eastAsia="Times New Roman" w:hAnsi="Verdana" w:cs="Times New Roman"/>
          <w:b/>
          <w:bCs/>
          <w:noProof/>
          <w:color w:val="0070C0"/>
          <w:sz w:val="24"/>
          <w:szCs w:val="24"/>
          <w:lang w:eastAsia="cs-CZ"/>
        </w:rPr>
        <w:drawing>
          <wp:inline distT="0" distB="0" distL="0" distR="0" wp14:anchorId="230F405A" wp14:editId="679B452D">
            <wp:extent cx="5414536" cy="25991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403" cy="262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9A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cs-CZ"/>
        </w:rPr>
        <w:br/>
      </w:r>
    </w:p>
    <w:p w:rsidR="00594FCF" w:rsidRDefault="00594FCF" w:rsidP="00594FCF">
      <w:pP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94FCF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Šestý ročník Letního filmového a hudebního festivalu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Slavonice Fest</w:t>
      </w:r>
      <w:r w:rsidR="00EA7DA4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proběhne </w:t>
      </w:r>
      <w:r w:rsidRPr="00594FCF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od 31. července do 4. srpna</w:t>
      </w:r>
      <w:r w:rsidR="00EA7DA4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a</w:t>
      </w:r>
      <w:r w:rsidR="00196DAB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nabídne</w:t>
      </w:r>
      <w:r w:rsidRPr="00594FCF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divákům </w:t>
      </w:r>
      <w:r w:rsidR="00EA7DA4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12 koncertů, </w:t>
      </w:r>
      <w:r w:rsidRPr="00594FCF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rekordních 80 filmů a poprvé se bude promítat i v sousedním Rakousku. </w:t>
      </w:r>
    </w:p>
    <w:p w:rsidR="001E6F59" w:rsidRPr="000F1065" w:rsidRDefault="0055676C" w:rsidP="00594FCF">
      <w:pPr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Festival za</w:t>
      </w:r>
      <w:r w:rsidR="00871B93">
        <w:rPr>
          <w:rFonts w:ascii="Verdana" w:eastAsia="Times New Roman" w:hAnsi="Verdana" w:cs="Times New Roman"/>
          <w:bCs/>
          <w:sz w:val="20"/>
          <w:szCs w:val="20"/>
          <w:lang w:eastAsia="cs-CZ"/>
        </w:rPr>
        <w:t>hájí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ve středu 31. července </w:t>
      </w:r>
      <w:r w:rsidR="00EA7DA4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kultovním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muzikálem Horečka sobotní noci v letním kině </w:t>
      </w:r>
      <w:r w:rsidR="00EA7DA4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Cinestar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náměstí </w:t>
      </w:r>
      <w:r w:rsidR="00EA7DA4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a happeningem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v duchu 70. let</w:t>
      </w:r>
      <w:r w:rsidR="00EA7DA4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, který vyvrcholí koncertem mezinárodně úspěšných Mydy Rabycad ve slavonickém kulturáku. </w:t>
      </w:r>
      <w:r w:rsidR="00825820" w:rsidRPr="00196DAB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„Loni byli diváci nadšení z Formanových Vlasů a celého zahajovacího hippie večera.</w:t>
      </w:r>
      <w:r w:rsidR="001F292A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 xml:space="preserve"> </w:t>
      </w:r>
      <w:r w:rsidR="00892793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Takže</w:t>
      </w:r>
      <w:r w:rsidR="001F292A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 xml:space="preserve"> letos navazujeme a posouváme</w:t>
      </w:r>
      <w:r w:rsidR="00892793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 xml:space="preserve"> se</w:t>
      </w:r>
      <w:r w:rsidR="001F292A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 xml:space="preserve"> do sedmdesátých let</w:t>
      </w:r>
      <w:r w:rsidR="00F50E99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,</w:t>
      </w:r>
      <w:r w:rsidR="00825820" w:rsidRPr="00196DAB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“</w:t>
      </w:r>
      <w:r w:rsidR="00825820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říká k </w:t>
      </w:r>
      <w:r w:rsidR="00571255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netradičnímu</w:t>
      </w:r>
      <w:r w:rsidR="00825820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 </w:t>
      </w:r>
      <w:r w:rsidR="00571255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zahájení </w:t>
      </w:r>
      <w:r w:rsidR="00825820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hlavní organizátor, režisér Ondřej Trojan. 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Odpoledne proběhnou </w:t>
      </w:r>
      <w:r w:rsidR="006512B3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 rámci </w:t>
      </w:r>
      <w:r w:rsidR="00571255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přeshraničního </w:t>
      </w:r>
      <w:r w:rsidR="006512B3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projektu Zrcadlení 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i </w:t>
      </w:r>
      <w:r w:rsidR="003E330D">
        <w:rPr>
          <w:rFonts w:ascii="Verdana" w:eastAsia="Times New Roman" w:hAnsi="Verdana" w:cs="Times New Roman"/>
          <w:sz w:val="20"/>
          <w:szCs w:val="20"/>
          <w:lang w:eastAsia="cs-CZ"/>
        </w:rPr>
        <w:t>vernisáže dvou z letošních výstav -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1E6F59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výstavy 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obrazů Dany Sahánkové </w:t>
      </w:r>
      <w:r w:rsidR="000F1065">
        <w:rPr>
          <w:rFonts w:ascii="Verdana" w:eastAsia="Times New Roman" w:hAnsi="Verdana" w:cs="Times New Roman"/>
          <w:sz w:val="20"/>
          <w:szCs w:val="20"/>
          <w:lang w:eastAsia="cs-CZ"/>
        </w:rPr>
        <w:t>„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>Stín ve křoví“</w:t>
      </w:r>
      <w:r w:rsidR="001E6F59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rakouském Fratres 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</w:t>
      </w:r>
      <w:r w:rsidR="00431AEB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české straně </w:t>
      </w:r>
      <w:r w:rsidR="001E6F59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 kostelíku Maříž 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výstavy </w:t>
      </w:r>
      <w:r w:rsidR="001E6F59" w:rsidRPr="00DA355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Pavla Štingla a Zdeňka Lhotského </w:t>
      </w:r>
      <w:r w:rsidR="00EA7DA4" w:rsidRPr="00DA355A">
        <w:rPr>
          <w:rFonts w:ascii="Verdana" w:eastAsia="Times New Roman" w:hAnsi="Verdana" w:cs="Times New Roman"/>
          <w:sz w:val="20"/>
          <w:szCs w:val="20"/>
          <w:lang w:eastAsia="cs-CZ"/>
        </w:rPr>
        <w:t>„Sarkofág pro královnu“</w:t>
      </w:r>
      <w:r w:rsidR="001E6F59" w:rsidRPr="00DA355A">
        <w:rPr>
          <w:rFonts w:ascii="Verdana" w:hAnsi="Verdana"/>
          <w:sz w:val="20"/>
          <w:szCs w:val="20"/>
        </w:rPr>
        <w:t xml:space="preserve">. </w:t>
      </w:r>
    </w:p>
    <w:p w:rsidR="00E07DF9" w:rsidRDefault="001E6F59" w:rsidP="00594FCF">
      <w:pPr>
        <w:rPr>
          <w:rFonts w:ascii="Verdana" w:hAnsi="Verdana"/>
          <w:color w:val="000000"/>
          <w:spacing w:val="3"/>
          <w:sz w:val="20"/>
        </w:rPr>
      </w:pPr>
      <w:r w:rsidRPr="00DA355A">
        <w:rPr>
          <w:rFonts w:ascii="Verdana" w:hAnsi="Verdana"/>
          <w:sz w:val="20"/>
          <w:szCs w:val="20"/>
        </w:rPr>
        <w:t xml:space="preserve">Právě na Slavonice Festu uvidí diváci </w:t>
      </w:r>
      <w:r w:rsidRPr="00DA355A">
        <w:rPr>
          <w:rFonts w:ascii="Verdana" w:hAnsi="Verdana"/>
          <w:b/>
          <w:sz w:val="20"/>
          <w:szCs w:val="20"/>
        </w:rPr>
        <w:t>v premiéře</w:t>
      </w:r>
      <w:r w:rsidRPr="00DA355A">
        <w:rPr>
          <w:rFonts w:ascii="Verdana" w:hAnsi="Verdana"/>
          <w:sz w:val="20"/>
          <w:szCs w:val="20"/>
        </w:rPr>
        <w:t xml:space="preserve"> i časosběrný dokument </w:t>
      </w:r>
      <w:r w:rsidRPr="00DA355A">
        <w:rPr>
          <w:rFonts w:ascii="Verdana" w:hAnsi="Verdana"/>
          <w:b/>
          <w:sz w:val="20"/>
          <w:szCs w:val="20"/>
        </w:rPr>
        <w:t>Sarkofág pro královnu</w:t>
      </w:r>
      <w:r w:rsidRPr="00DA355A">
        <w:rPr>
          <w:rFonts w:ascii="Verdana" w:hAnsi="Verdana"/>
          <w:sz w:val="20"/>
          <w:szCs w:val="20"/>
        </w:rPr>
        <w:t xml:space="preserve"> režiséra Pavla Štingla</w:t>
      </w:r>
      <w:r w:rsidR="00F1208F" w:rsidRPr="00DA355A">
        <w:rPr>
          <w:rFonts w:ascii="Verdana" w:hAnsi="Verdana"/>
          <w:sz w:val="20"/>
          <w:szCs w:val="20"/>
        </w:rPr>
        <w:t xml:space="preserve">, </w:t>
      </w:r>
      <w:r w:rsidR="006E679C">
        <w:rPr>
          <w:rFonts w:ascii="Verdana" w:hAnsi="Verdana"/>
          <w:sz w:val="20"/>
          <w:szCs w:val="20"/>
        </w:rPr>
        <w:t>zachycující vznik</w:t>
      </w:r>
      <w:r w:rsidR="00F1208F" w:rsidRPr="00DA355A">
        <w:rPr>
          <w:rFonts w:ascii="Verdana" w:hAnsi="Verdana"/>
          <w:sz w:val="20"/>
          <w:szCs w:val="20"/>
        </w:rPr>
        <w:t xml:space="preserve"> unikátního projektu skleněného sarkofágu pro</w:t>
      </w:r>
      <w:r w:rsidR="0024408E">
        <w:rPr>
          <w:rFonts w:ascii="Verdana" w:hAnsi="Verdana"/>
          <w:sz w:val="20"/>
          <w:szCs w:val="20"/>
        </w:rPr>
        <w:t xml:space="preserve"> dánskou královnu Margrethe II. Je</w:t>
      </w:r>
      <w:r w:rsidR="00871B93">
        <w:rPr>
          <w:rFonts w:ascii="Verdana" w:hAnsi="Verdana"/>
          <w:sz w:val="20"/>
          <w:szCs w:val="20"/>
        </w:rPr>
        <w:t>diný na světě</w:t>
      </w:r>
      <w:r w:rsidR="0024408E">
        <w:rPr>
          <w:rFonts w:ascii="Verdana" w:hAnsi="Verdana"/>
          <w:sz w:val="20"/>
          <w:szCs w:val="20"/>
        </w:rPr>
        <w:t xml:space="preserve">, kdo </w:t>
      </w:r>
      <w:r w:rsidR="00871B93">
        <w:rPr>
          <w:rFonts w:ascii="Verdana" w:hAnsi="Verdana"/>
          <w:sz w:val="20"/>
          <w:szCs w:val="20"/>
        </w:rPr>
        <w:t xml:space="preserve">ho </w:t>
      </w:r>
      <w:r w:rsidR="0024408E">
        <w:rPr>
          <w:rFonts w:ascii="Verdana" w:hAnsi="Verdana"/>
          <w:sz w:val="20"/>
          <w:szCs w:val="20"/>
        </w:rPr>
        <w:t xml:space="preserve">dokázal podle návrhu </w:t>
      </w:r>
      <w:r w:rsidR="0024408E" w:rsidRPr="00871B93">
        <w:rPr>
          <w:rFonts w:ascii="Verdana" w:hAnsi="Verdana"/>
          <w:sz w:val="20"/>
          <w:szCs w:val="20"/>
        </w:rPr>
        <w:t xml:space="preserve">sochaře </w:t>
      </w:r>
      <w:r w:rsidR="0024408E" w:rsidRPr="00871B93">
        <w:rPr>
          <w:rFonts w:ascii="Verdana" w:hAnsi="Verdana"/>
          <w:color w:val="000000"/>
          <w:spacing w:val="3"/>
          <w:sz w:val="20"/>
        </w:rPr>
        <w:t xml:space="preserve">Bjørna Nørgaarda </w:t>
      </w:r>
      <w:r w:rsidR="00871B93" w:rsidRPr="00871B93">
        <w:rPr>
          <w:rFonts w:ascii="Verdana" w:hAnsi="Verdana"/>
          <w:color w:val="000000"/>
          <w:spacing w:val="3"/>
          <w:sz w:val="20"/>
        </w:rPr>
        <w:t xml:space="preserve"> </w:t>
      </w:r>
      <w:r w:rsidR="0024408E" w:rsidRPr="00871B93">
        <w:rPr>
          <w:rFonts w:ascii="Verdana" w:hAnsi="Verdana"/>
          <w:color w:val="000000"/>
          <w:spacing w:val="3"/>
          <w:sz w:val="20"/>
        </w:rPr>
        <w:t>vyrobit, byl český výtvarník a odborníka na tavené sklo Zdeněk Lhotský</w:t>
      </w:r>
      <w:r w:rsidR="00871B93">
        <w:rPr>
          <w:rFonts w:ascii="Verdana" w:hAnsi="Verdana"/>
          <w:color w:val="000000"/>
          <w:spacing w:val="3"/>
          <w:sz w:val="20"/>
        </w:rPr>
        <w:t>.</w:t>
      </w:r>
    </w:p>
    <w:p w:rsidR="002C167C" w:rsidRPr="002C167C" w:rsidRDefault="002C167C" w:rsidP="00594F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pacing w:val="3"/>
          <w:sz w:val="20"/>
        </w:rPr>
        <w:t xml:space="preserve">Spojení skvělých filmů a hudby, léta a </w:t>
      </w:r>
      <w:r>
        <w:rPr>
          <w:rFonts w:ascii="Verdana" w:hAnsi="Verdana"/>
          <w:color w:val="000000"/>
          <w:spacing w:val="3"/>
          <w:sz w:val="20"/>
        </w:rPr>
        <w:t>pohodové</w:t>
      </w:r>
      <w:r>
        <w:rPr>
          <w:rFonts w:ascii="Verdana" w:hAnsi="Verdana"/>
          <w:color w:val="000000"/>
          <w:spacing w:val="3"/>
          <w:sz w:val="20"/>
        </w:rPr>
        <w:t xml:space="preserve"> atmosféry renesančních Slavonic, půvabné </w:t>
      </w:r>
      <w:proofErr w:type="spellStart"/>
      <w:r>
        <w:rPr>
          <w:rFonts w:ascii="Verdana" w:hAnsi="Verdana"/>
          <w:color w:val="000000"/>
          <w:spacing w:val="3"/>
          <w:sz w:val="20"/>
        </w:rPr>
        <w:t>Maříže</w:t>
      </w:r>
      <w:proofErr w:type="spellEnd"/>
      <w:r>
        <w:rPr>
          <w:rFonts w:ascii="Verdana" w:hAnsi="Verdana"/>
          <w:color w:val="000000"/>
          <w:spacing w:val="3"/>
          <w:sz w:val="20"/>
        </w:rPr>
        <w:t xml:space="preserve"> i romantického Fratres, to je Slavonice Fest – festival, jaký jinde nenajdete</w:t>
      </w:r>
      <w:r w:rsidRPr="002C167C">
        <w:rPr>
          <w:rFonts w:ascii="Verdana" w:hAnsi="Verdana"/>
          <w:color w:val="000000"/>
          <w:spacing w:val="3"/>
          <w:sz w:val="20"/>
        </w:rPr>
        <w:sym w:font="Wingdings" w:char="F04A"/>
      </w:r>
      <w:r>
        <w:rPr>
          <w:rFonts w:ascii="Verdana" w:hAnsi="Verdana"/>
          <w:sz w:val="20"/>
          <w:szCs w:val="20"/>
        </w:rPr>
        <w:br/>
      </w:r>
    </w:p>
    <w:p w:rsidR="00F1208F" w:rsidRPr="00DA355A" w:rsidRDefault="00F1208F" w:rsidP="00F120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/>
          <w:color w:val="0070C0"/>
          <w:sz w:val="20"/>
          <w:szCs w:val="20"/>
          <w:lang w:eastAsia="cs-CZ"/>
        </w:rPr>
        <w:t>FILMOVÝ PROGRAM</w:t>
      </w:r>
    </w:p>
    <w:p w:rsidR="006512B3" w:rsidRPr="00DA355A" w:rsidRDefault="00F1208F" w:rsidP="008F4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Festival má v programu na 80 </w:t>
      </w:r>
      <w:r w:rsidR="00DD2DA6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celovečerních,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dokumentárních </w:t>
      </w:r>
      <w:r w:rsidR="00DD2DA6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a televizních filmů a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seriálů</w:t>
      </w:r>
      <w:r w:rsidR="00DD2DA6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, které uvedeme v 8 sálech a letním kině. 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Nový sál přibyl v rakouském Fratres, kde </w:t>
      </w:r>
      <w:r w:rsidR="00871B93">
        <w:rPr>
          <w:rFonts w:ascii="Verdana" w:eastAsia="Times New Roman" w:hAnsi="Verdana" w:cs="Times New Roman"/>
          <w:bCs/>
          <w:sz w:val="20"/>
          <w:szCs w:val="20"/>
          <w:lang w:eastAsia="cs-CZ"/>
        </w:rPr>
        <w:t>se bude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letos promítat v rámci projektu Zrcadlení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díky podpoře </w:t>
      </w:r>
      <w:r w:rsidR="006512B3" w:rsidRPr="00DA355A">
        <w:rPr>
          <w:rFonts w:ascii="Verdana" w:hAnsi="Verdana"/>
          <w:sz w:val="20"/>
          <w:szCs w:val="20"/>
        </w:rPr>
        <w:t>Evropského fondu pro regionální rozvoj INTERREG Rakousko - Česká republika.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B964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(Více o projektu Zrcadlení 2019 </w:t>
      </w:r>
      <w:hyperlink r:id="rId5" w:history="1">
        <w:r w:rsidR="00B9648F" w:rsidRPr="00DA355A">
          <w:rPr>
            <w:rStyle w:val="Hypertextovodkaz"/>
            <w:rFonts w:ascii="Verdana" w:eastAsia="Times New Roman" w:hAnsi="Verdana" w:cs="Times New Roman"/>
            <w:bCs/>
            <w:sz w:val="20"/>
            <w:szCs w:val="20"/>
            <w:lang w:eastAsia="cs-CZ"/>
          </w:rPr>
          <w:t>ZDE</w:t>
        </w:r>
      </w:hyperlink>
      <w:r w:rsidR="00B964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).</w:t>
      </w:r>
    </w:p>
    <w:p w:rsidR="00A06D54" w:rsidRDefault="00DD2DA6" w:rsidP="008F4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V sekci </w:t>
      </w:r>
      <w:r w:rsidR="00F1208F"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Český film 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(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Sarkofág pro královnu,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r. Pavel Štingl,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křehký debut Kristýny Nedvědové Sněží, dokument Šimona Šafránka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King skate, 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dokument</w:t>
      </w:r>
      <w:r w:rsidR="00AD733E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Jiřího Holby Feral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o </w:t>
      </w:r>
      <w:r w:rsidR="00FB324A" w:rsidRPr="00DA355A">
        <w:rPr>
          <w:rFonts w:ascii="Verdana" w:hAnsi="Verdana"/>
          <w:sz w:val="20"/>
          <w:szCs w:val="20"/>
        </w:rPr>
        <w:t>legendárním undergroundovému písničkáři Charliem Soukupovi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Feral, loňské fil</w:t>
      </w:r>
      <w:r w:rsidR="00825820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m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y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Toman,</w:t>
      </w:r>
      <w:r w:rsidR="00DA355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r. Ondřej Trojan a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Zlatý podraz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, r. Radim Špaček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a </w:t>
      </w:r>
      <w:r w:rsidR="008F413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novinku Heleny Třeštíkové a Jakuba Hejny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Forman vs. Forman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), </w:t>
      </w:r>
      <w:r w:rsidR="00F1208F"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Světový film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(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slovenské snímky Budiž světlo a Ostrým nožem, Psí ostrov, </w:t>
      </w:r>
      <w:r w:rsidR="008F413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Zjevení, Favoritka, Dívka, 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Humorista, Falsifikátor</w:t>
      </w:r>
      <w:r w:rsidR="008F413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, Studená válka, Řbitov zvířátek, Všichni to vědí, Zloději, Tvář, Ivan, Líza, liščí víla, Střídavá péče, Rozbitý svět, Beautiful boy, Utop se, nebo plav, Bolest a sláva, Aminin profil, Gayby Baby, </w:t>
      </w:r>
    </w:p>
    <w:p w:rsidR="00F1208F" w:rsidRPr="00DA355A" w:rsidRDefault="008F4133" w:rsidP="008F4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lastRenderedPageBreak/>
        <w:t xml:space="preserve">Rock ´n Roll, Ženy s náušnicemi ze střelného prachu, Íránsky rave 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a další), </w:t>
      </w:r>
      <w:r w:rsidR="00F1208F"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Výběr sochaře Jaroslava Róny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(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Ty, který žiješ, Písně z druhého patra, Boj sněžného pluhu s mafií, Ledovec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), sekci </w:t>
      </w:r>
      <w:r w:rsidR="00F1208F"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HBO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(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seriály Černobyl a Já jsem noc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)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a </w:t>
      </w:r>
      <w:r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Severský</w:t>
      </w:r>
      <w:r w:rsidR="00F1208F"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film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(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Složka 64, Tísňové volání, Žena na válečné stezce, Zabijáci z maloměsta, Tina a Vore</w:t>
      </w:r>
      <w:r w:rsidR="00F120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). </w:t>
      </w:r>
    </w:p>
    <w:p w:rsidR="00F1208F" w:rsidRPr="00DA355A" w:rsidRDefault="00F1208F" w:rsidP="00F1208F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Vedle toho Slavonice Fest představí i tvorbu </w:t>
      </w:r>
      <w:r w:rsidR="00F0463A">
        <w:rPr>
          <w:rFonts w:ascii="Verdana" w:eastAsia="Times New Roman" w:hAnsi="Verdana" w:cs="Times New Roman"/>
          <w:bCs/>
          <w:sz w:val="20"/>
          <w:szCs w:val="20"/>
          <w:lang w:eastAsia="cs-CZ"/>
        </w:rPr>
        <w:t>hlavního</w:t>
      </w:r>
      <w:r w:rsidR="003F581E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mediální partnera festivalu, </w:t>
      </w:r>
      <w:r w:rsidRPr="00DA355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České televize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, ve které promítne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me mimo jiné v předpremiéře 4 filmy z cyklu Terezy Kopáčové Jak si nepohřbít život (Až budou krávy lítat, r. Tereza Kopáčová, Beze stopy, r. Vít Karas, Non-stop lahůdky, r. Jan Hřebejk, Můj bezvadnej život, r. Tereza Kopáčová)</w:t>
      </w:r>
      <w:r w:rsidR="006512B3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.</w:t>
      </w:r>
      <w:r w:rsidR="00FB324A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Pr="00DA355A">
        <w:rPr>
          <w:rFonts w:ascii="Verdana" w:eastAsia="Times New Roman" w:hAnsi="Verdana" w:cs="Arial"/>
          <w:b/>
          <w:sz w:val="20"/>
          <w:szCs w:val="20"/>
          <w:lang w:eastAsia="cs-CZ"/>
        </w:rPr>
        <w:t>Letní kino Cinestar</w:t>
      </w:r>
      <w:r w:rsidRPr="00DA355A">
        <w:rPr>
          <w:rFonts w:ascii="Verdana" w:eastAsia="Times New Roman" w:hAnsi="Verdana" w:cs="Arial"/>
          <w:sz w:val="20"/>
          <w:szCs w:val="20"/>
          <w:lang w:eastAsia="cs-CZ"/>
        </w:rPr>
        <w:t xml:space="preserve"> na ná</w:t>
      </w:r>
      <w:r w:rsidR="00FB324A" w:rsidRPr="00DA355A">
        <w:rPr>
          <w:rFonts w:ascii="Verdana" w:eastAsia="Times New Roman" w:hAnsi="Verdana" w:cs="Arial"/>
          <w:sz w:val="20"/>
          <w:szCs w:val="20"/>
          <w:lang w:eastAsia="cs-CZ"/>
        </w:rPr>
        <w:t xml:space="preserve">městí uvede každý večer </w:t>
      </w:r>
      <w:r w:rsidR="006512B3" w:rsidRPr="00DA355A">
        <w:rPr>
          <w:rFonts w:ascii="Verdana" w:eastAsia="Times New Roman" w:hAnsi="Verdana" w:cs="Arial"/>
          <w:sz w:val="20"/>
          <w:szCs w:val="20"/>
          <w:lang w:eastAsia="cs-CZ"/>
        </w:rPr>
        <w:t>pohodový</w:t>
      </w:r>
      <w:r w:rsidR="00FB324A" w:rsidRPr="00DA355A">
        <w:rPr>
          <w:rFonts w:ascii="Verdana" w:eastAsia="Times New Roman" w:hAnsi="Verdana" w:cs="Arial"/>
          <w:sz w:val="20"/>
          <w:szCs w:val="20"/>
          <w:lang w:eastAsia="cs-CZ"/>
        </w:rPr>
        <w:t xml:space="preserve"> film</w:t>
      </w:r>
      <w:r w:rsidRPr="00DA355A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FB324A" w:rsidRPr="00DA355A">
        <w:rPr>
          <w:rFonts w:ascii="Verdana" w:eastAsia="Times New Roman" w:hAnsi="Verdana" w:cs="Arial"/>
          <w:sz w:val="20"/>
          <w:szCs w:val="20"/>
          <w:lang w:eastAsia="cs-CZ"/>
        </w:rPr>
        <w:t>pro nejširší publikum</w:t>
      </w:r>
      <w:r w:rsidRPr="00DA355A">
        <w:rPr>
          <w:rFonts w:ascii="Verdana" w:eastAsia="Times New Roman" w:hAnsi="Verdana" w:cs="Arial"/>
          <w:sz w:val="20"/>
          <w:szCs w:val="20"/>
          <w:lang w:eastAsia="cs-CZ"/>
        </w:rPr>
        <w:t xml:space="preserve"> (</w:t>
      </w:r>
      <w:r w:rsidR="006512B3" w:rsidRPr="00DA355A">
        <w:rPr>
          <w:rFonts w:ascii="Verdana" w:eastAsia="Times New Roman" w:hAnsi="Verdana" w:cs="Arial"/>
          <w:sz w:val="20"/>
          <w:szCs w:val="20"/>
          <w:lang w:eastAsia="cs-CZ"/>
        </w:rPr>
        <w:t>Horečka Sobotní noci, T</w:t>
      </w:r>
      <w:r w:rsidR="00FB324A" w:rsidRPr="00DA355A">
        <w:rPr>
          <w:rFonts w:ascii="Verdana" w:eastAsia="Times New Roman" w:hAnsi="Verdana" w:cs="Arial"/>
          <w:sz w:val="20"/>
          <w:szCs w:val="20"/>
          <w:lang w:eastAsia="cs-CZ"/>
        </w:rPr>
        <w:t>eroristka, Chata na p</w:t>
      </w:r>
      <w:r w:rsidR="006512B3" w:rsidRPr="00DA355A">
        <w:rPr>
          <w:rFonts w:ascii="Verdana" w:eastAsia="Times New Roman" w:hAnsi="Verdana" w:cs="Arial"/>
          <w:sz w:val="20"/>
          <w:szCs w:val="20"/>
          <w:lang w:eastAsia="cs-CZ"/>
        </w:rPr>
        <w:t>rodej, Venom, Zrodila se hvězda</w:t>
      </w:r>
      <w:r w:rsidRPr="00DA355A">
        <w:rPr>
          <w:rFonts w:ascii="Verdana" w:eastAsia="Times New Roman" w:hAnsi="Verdana" w:cs="Arial"/>
          <w:sz w:val="20"/>
          <w:szCs w:val="20"/>
          <w:lang w:eastAsia="cs-CZ"/>
        </w:rPr>
        <w:t xml:space="preserve">). V programu má festival i </w:t>
      </w:r>
      <w:r w:rsidRPr="00DA355A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soutěž </w:t>
      </w:r>
      <w:r w:rsidR="006512B3" w:rsidRPr="00DA355A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krátkometrážních </w:t>
      </w:r>
      <w:r w:rsidRPr="00DA355A">
        <w:rPr>
          <w:rFonts w:ascii="Verdana" w:eastAsia="Times New Roman" w:hAnsi="Verdana" w:cs="Arial"/>
          <w:b/>
          <w:sz w:val="20"/>
          <w:szCs w:val="20"/>
          <w:lang w:eastAsia="cs-CZ"/>
        </w:rPr>
        <w:t>studentských filmů</w:t>
      </w:r>
      <w:r w:rsidRPr="00DA355A">
        <w:rPr>
          <w:rFonts w:ascii="Verdana" w:eastAsia="Times New Roman" w:hAnsi="Verdana" w:cs="Arial"/>
          <w:sz w:val="20"/>
          <w:szCs w:val="20"/>
          <w:lang w:eastAsia="cs-CZ"/>
        </w:rPr>
        <w:t>, jejíhož vítěze vybere už po</w:t>
      </w:r>
      <w:r w:rsidR="00FB324A" w:rsidRPr="00DA355A">
        <w:rPr>
          <w:rFonts w:ascii="Verdana" w:eastAsia="Times New Roman" w:hAnsi="Verdana" w:cs="Arial"/>
          <w:sz w:val="20"/>
          <w:szCs w:val="20"/>
          <w:lang w:eastAsia="cs-CZ"/>
        </w:rPr>
        <w:t>pá</w:t>
      </w:r>
      <w:r w:rsidRPr="00DA355A">
        <w:rPr>
          <w:rFonts w:ascii="Verdana" w:eastAsia="Times New Roman" w:hAnsi="Verdana" w:cs="Arial"/>
          <w:sz w:val="20"/>
          <w:szCs w:val="20"/>
          <w:lang w:eastAsia="cs-CZ"/>
        </w:rPr>
        <w:t>té odborná porota. O hlavní ceně Slavonice Festu pro nejlepší film rozhodnou tradičně sami diváci.</w:t>
      </w:r>
    </w:p>
    <w:p w:rsidR="007A6BE0" w:rsidRPr="00DA355A" w:rsidRDefault="007A6BE0" w:rsidP="007A6BE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/>
          <w:bCs/>
          <w:color w:val="0070C0"/>
          <w:kern w:val="36"/>
          <w:sz w:val="20"/>
          <w:szCs w:val="20"/>
          <w:lang w:eastAsia="cs-CZ"/>
        </w:rPr>
        <w:t>HUDEBNÍ PROGRAM</w:t>
      </w:r>
    </w:p>
    <w:p w:rsidR="007A6BE0" w:rsidRPr="00DA355A" w:rsidRDefault="007A6BE0" w:rsidP="007A6BE0">
      <w:pPr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Letošních </w:t>
      </w:r>
      <w:r w:rsidRPr="00DA355A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cs-CZ"/>
        </w:rPr>
        <w:t>12 koncertů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, 4 velké na Kulturák stage </w:t>
      </w:r>
      <w:r w:rsidR="00196DAB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ve Slavonicích 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a 8 </w:t>
      </w:r>
      <w:r w:rsidR="00196DAB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menších 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ve Stodole Maříž odehrají </w:t>
      </w:r>
      <w:r w:rsidR="00DA355A"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>M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ydy Rabycad, Buty, Tomáš Klus, David Koller, </w:t>
      </w:r>
      <w:r w:rsidRPr="00DA355A">
        <w:rPr>
          <w:rFonts w:ascii="Verdana" w:hAnsi="Verdana"/>
          <w:sz w:val="20"/>
          <w:szCs w:val="20"/>
        </w:rPr>
        <w:t>Pokáč, Klara&amp;The Pop, Vladimír Merta, United Flavour Soundsystem, Lanugo, Eturnity, Petr Nikl</w:t>
      </w:r>
      <w:r w:rsidR="000249A2">
        <w:rPr>
          <w:rFonts w:ascii="Verdana" w:hAnsi="Verdana"/>
          <w:sz w:val="20"/>
          <w:szCs w:val="20"/>
        </w:rPr>
        <w:t xml:space="preserve"> a Lakomé Barky</w:t>
      </w:r>
      <w:r w:rsidRPr="00DA355A">
        <w:rPr>
          <w:rFonts w:ascii="Verdana" w:hAnsi="Verdana"/>
          <w:sz w:val="20"/>
          <w:szCs w:val="20"/>
        </w:rPr>
        <w:t xml:space="preserve">, Justin Lavash. 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>Taneční párty pak DJ Maceo, DJ James Wing, DJ Anche</w:t>
      </w:r>
      <w:r w:rsidR="000249A2">
        <w:rPr>
          <w:rFonts w:ascii="Verdana" w:hAnsi="Verdana"/>
          <w:sz w:val="20"/>
          <w:szCs w:val="20"/>
        </w:rPr>
        <w:t xml:space="preserve"> Er </w:t>
      </w:r>
      <w:r w:rsidRPr="00DA355A">
        <w:rPr>
          <w:rFonts w:ascii="Verdana" w:hAnsi="Verdana"/>
          <w:sz w:val="20"/>
          <w:szCs w:val="20"/>
        </w:rPr>
        <w:t xml:space="preserve">a 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>DJ Billy Hopp feat. Saxo Johan.</w:t>
      </w:r>
    </w:p>
    <w:p w:rsidR="007A6BE0" w:rsidRPr="00DA355A" w:rsidRDefault="007A6BE0" w:rsidP="00DA355A">
      <w:pPr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S hudebním programem souvisí </w:t>
      </w:r>
      <w:r w:rsidR="00D472F4"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v pátek 2. 8. i debata, na kterou pozval </w:t>
      </w:r>
      <w:r w:rsidR="00157C2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režisér </w:t>
      </w:r>
      <w:r w:rsidR="00D472F4"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>Ondřej Trojan v roli moderátora novinářky Petru Procházkovou (DeníkN), Johanu Hovorkovou (Fórum24), novináře Martina Fendrycha (Aktualne.cz)</w:t>
      </w:r>
      <w:r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 </w:t>
      </w:r>
      <w:r w:rsidR="00D472F4" w:rsidRPr="00DA355A">
        <w:rPr>
          <w:rFonts w:ascii="Verdana" w:eastAsia="Times New Roman" w:hAnsi="Verdana" w:cs="Times New Roman"/>
          <w:bCs/>
          <w:kern w:val="36"/>
          <w:sz w:val="20"/>
          <w:szCs w:val="20"/>
          <w:lang w:eastAsia="cs-CZ"/>
        </w:rPr>
        <w:t xml:space="preserve">a zpěváka Tomáše Kluse, a která se bude týkat </w:t>
      </w:r>
      <w:r w:rsidR="00D472F4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role médií v demokratické společnosti. Debatu uvádíme v rámci speciálu </w:t>
      </w:r>
      <w:r w:rsidR="00D472F4" w:rsidRPr="00AA67D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„Lež není pravda“</w:t>
      </w:r>
      <w:r w:rsidR="00D472F4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, který podpořila a spolupořádá Nadace Heinricha Bölla.</w:t>
      </w:r>
      <w:r w:rsidR="00B964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Více o speciálu najdete </w:t>
      </w:r>
      <w:hyperlink r:id="rId6" w:history="1">
        <w:r w:rsidR="00B9648F" w:rsidRPr="00DA355A">
          <w:rPr>
            <w:rStyle w:val="Hypertextovodkaz"/>
            <w:rFonts w:ascii="Verdana" w:eastAsia="Times New Roman" w:hAnsi="Verdana" w:cs="Times New Roman"/>
            <w:bCs/>
            <w:sz w:val="20"/>
            <w:szCs w:val="20"/>
            <w:lang w:eastAsia="cs-CZ"/>
          </w:rPr>
          <w:t>ZDE</w:t>
        </w:r>
      </w:hyperlink>
      <w:r w:rsidR="00B9648F"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.</w:t>
      </w:r>
    </w:p>
    <w:p w:rsidR="007A6BE0" w:rsidRPr="00DA355A" w:rsidRDefault="00D472F4" w:rsidP="007A6BE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/>
          <w:bCs/>
          <w:color w:val="0070C0"/>
          <w:kern w:val="36"/>
          <w:sz w:val="20"/>
          <w:szCs w:val="20"/>
          <w:lang w:eastAsia="cs-CZ"/>
        </w:rPr>
        <w:t>DOPROVODNÝ PROGRAM A CHARITA NA SLAVONICE FESTU</w:t>
      </w:r>
    </w:p>
    <w:p w:rsidR="00571255" w:rsidRPr="00DA355A" w:rsidRDefault="00B9648F" w:rsidP="00F120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V rámci doprovodného programu nabídne festival projekce a tvůrčí dílny pro děti, kromě výstav </w:t>
      </w:r>
      <w:r w:rsidR="00014196">
        <w:rPr>
          <w:rFonts w:ascii="Verdana" w:eastAsia="Times New Roman" w:hAnsi="Verdana" w:cs="Times New Roman"/>
          <w:bCs/>
          <w:sz w:val="20"/>
          <w:szCs w:val="20"/>
          <w:lang w:eastAsia="cs-CZ"/>
        </w:rPr>
        <w:t>„Stín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ve křoví“ Dany Sahánkové v rakouském Fratres a „Sarkofág pro královnu“ Pavla Štingla a Zdeňka Lhotského v Maříži i výstavu fotografií Báry Lockefeer z filmu Toman ve Festivalovém centru a ve Spolkovém domě výstavu České ceny za architekturu. </w:t>
      </w:r>
    </w:p>
    <w:p w:rsidR="00806807" w:rsidRPr="009F385C" w:rsidRDefault="00D472F4" w:rsidP="00D472F4">
      <w:pPr>
        <w:pBdr>
          <w:bottom w:val="single" w:sz="6" w:space="17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Slavonice Fest </w:t>
      </w:r>
      <w:r w:rsid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letos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spolu s diváky podpoří místní charitativní bazárek </w:t>
      </w:r>
      <w:r w:rsidRPr="009D5E39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Kapička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a jeho prostřednictvím malé pacienty, kteří bojují s</w:t>
      </w:r>
      <w:r w:rsidR="00D022D5">
        <w:rPr>
          <w:rFonts w:ascii="Verdana" w:eastAsia="Times New Roman" w:hAnsi="Verdana" w:cs="Times New Roman"/>
          <w:bCs/>
          <w:sz w:val="20"/>
          <w:szCs w:val="20"/>
          <w:lang w:eastAsia="cs-CZ"/>
        </w:rPr>
        <w:t> 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>leukemií</w:t>
      </w:r>
      <w:r w:rsidR="00D022D5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a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organizaci </w:t>
      </w:r>
      <w:r w:rsidRPr="009D5E39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Pink Bubble</w:t>
      </w:r>
      <w:r w:rsidRPr="00DA355A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, která pomáhá onkologickým </w:t>
      </w:r>
      <w:r w:rsidR="009F385C">
        <w:rPr>
          <w:rFonts w:ascii="Verdana" w:eastAsia="Times New Roman" w:hAnsi="Verdana" w:cs="Times New Roman"/>
          <w:bCs/>
          <w:sz w:val="20"/>
          <w:szCs w:val="20"/>
          <w:lang w:eastAsia="cs-CZ"/>
        </w:rPr>
        <w:t>pacientům na hranici dospělosti</w:t>
      </w:r>
      <w:r w:rsidR="00D022D5">
        <w:rPr>
          <w:rFonts w:ascii="Verdana" w:eastAsia="Times New Roman" w:hAnsi="Verdana" w:cs="Times New Roman"/>
          <w:bCs/>
          <w:sz w:val="20"/>
          <w:szCs w:val="20"/>
          <w:lang w:eastAsia="cs-CZ"/>
        </w:rPr>
        <w:t>. P</w:t>
      </w:r>
      <w:r w:rsidR="009D5E39" w:rsidRPr="009F385C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řed filmy v letním kině </w:t>
      </w:r>
      <w:proofErr w:type="gramStart"/>
      <w:r w:rsidR="00D022D5">
        <w:rPr>
          <w:rFonts w:ascii="Verdana" w:eastAsia="Times New Roman" w:hAnsi="Verdana" w:cs="Times New Roman"/>
          <w:bCs/>
          <w:sz w:val="20"/>
          <w:szCs w:val="20"/>
          <w:lang w:eastAsia="cs-CZ"/>
        </w:rPr>
        <w:t>budeme</w:t>
      </w:r>
      <w:proofErr w:type="gramEnd"/>
      <w:r w:rsidR="00D022D5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promítat</w:t>
      </w:r>
      <w:r w:rsidR="009D5E39" w:rsidRPr="009F385C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D022D5">
        <w:rPr>
          <w:rFonts w:ascii="Verdana" w:eastAsia="Times New Roman" w:hAnsi="Verdana" w:cs="Times New Roman"/>
          <w:bCs/>
          <w:sz w:val="20"/>
          <w:szCs w:val="20"/>
          <w:lang w:eastAsia="cs-CZ"/>
        </w:rPr>
        <w:t>spoty</w:t>
      </w:r>
      <w:r w:rsidR="009D5E39" w:rsidRPr="009F385C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r w:rsidR="009F385C" w:rsidRPr="009F385C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společnosti </w:t>
      </w:r>
      <w:proofErr w:type="gramStart"/>
      <w:r w:rsidR="009D5E39" w:rsidRPr="009F385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Hledáme</w:t>
      </w:r>
      <w:proofErr w:type="gramEnd"/>
      <w:r w:rsidR="009D5E39" w:rsidRPr="009F385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rodiče</w:t>
      </w:r>
      <w:r w:rsidR="009F385C" w:rsidRPr="009F385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, </w:t>
      </w:r>
      <w:r w:rsidR="009F385C" w:rsidRPr="009F385C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která pomáhá najít </w:t>
      </w:r>
      <w:r w:rsidR="009F385C" w:rsidRPr="009F385C">
        <w:rPr>
          <w:rFonts w:ascii="Verdana" w:hAnsi="Verdana"/>
          <w:sz w:val="20"/>
          <w:szCs w:val="20"/>
        </w:rPr>
        <w:t>pěstouny</w:t>
      </w:r>
      <w:r w:rsidR="009F385C">
        <w:rPr>
          <w:rFonts w:ascii="Verdana" w:hAnsi="Verdana"/>
          <w:sz w:val="20"/>
          <w:szCs w:val="20"/>
        </w:rPr>
        <w:t xml:space="preserve"> pro děti</w:t>
      </w:r>
      <w:r w:rsidR="009F385C" w:rsidRPr="009F385C">
        <w:rPr>
          <w:rFonts w:ascii="Verdana" w:hAnsi="Verdana"/>
          <w:sz w:val="20"/>
          <w:szCs w:val="20"/>
        </w:rPr>
        <w:t xml:space="preserve">, </w:t>
      </w:r>
      <w:r w:rsidR="009F385C">
        <w:rPr>
          <w:rFonts w:ascii="Verdana" w:hAnsi="Verdana"/>
          <w:sz w:val="20"/>
          <w:szCs w:val="20"/>
        </w:rPr>
        <w:t xml:space="preserve">jež </w:t>
      </w:r>
      <w:r w:rsidR="009F385C" w:rsidRPr="009F385C">
        <w:rPr>
          <w:rFonts w:ascii="Verdana" w:hAnsi="Verdana"/>
          <w:sz w:val="20"/>
          <w:szCs w:val="20"/>
        </w:rPr>
        <w:t>nemohou vy</w:t>
      </w:r>
      <w:r w:rsidR="00D022D5">
        <w:rPr>
          <w:rFonts w:ascii="Verdana" w:hAnsi="Verdana"/>
          <w:sz w:val="20"/>
          <w:szCs w:val="20"/>
        </w:rPr>
        <w:t>růstat ve své biologické rodině</w:t>
      </w:r>
      <w:r w:rsidR="00A06D54">
        <w:rPr>
          <w:rFonts w:ascii="Verdana" w:hAnsi="Verdana"/>
          <w:sz w:val="20"/>
          <w:szCs w:val="20"/>
        </w:rPr>
        <w:t>. T</w:t>
      </w:r>
      <w:r w:rsidR="00D022D5">
        <w:rPr>
          <w:rFonts w:ascii="Verdana" w:hAnsi="Verdana"/>
          <w:sz w:val="20"/>
          <w:szCs w:val="20"/>
        </w:rPr>
        <w:t xml:space="preserve">řeba se nějací rodiče rozhodnou pro pěstounství právě na letošním Slavonice Festu.  </w:t>
      </w:r>
    </w:p>
    <w:p w:rsidR="003F581E" w:rsidRPr="003F581E" w:rsidRDefault="003F581E" w:rsidP="003F581E">
      <w:pPr>
        <w:pBdr>
          <w:bottom w:val="single" w:sz="6" w:space="17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3F581E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Slavonice Fest pořádá Filmová a televizní společnost Total HelpArt T.H.A. ve spolupráci s mě</w:t>
      </w:r>
      <w:bookmarkStart w:id="0" w:name="_GoBack"/>
      <w:bookmarkEnd w:id="0"/>
      <w:r w:rsidRPr="003F581E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stem Slavonice. </w:t>
      </w:r>
    </w:p>
    <w:p w:rsidR="000F1065" w:rsidRDefault="003F581E" w:rsidP="000F1065">
      <w:pPr>
        <w:pStyle w:val="Normlnweb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 w:rsidR="000F1065">
        <w:rPr>
          <w:rFonts w:ascii="Verdana" w:hAnsi="Verdana"/>
          <w:b/>
          <w:sz w:val="22"/>
          <w:szCs w:val="22"/>
        </w:rPr>
        <w:t xml:space="preserve">Web </w:t>
      </w:r>
      <w:r w:rsidR="000F1065">
        <w:rPr>
          <w:rFonts w:ascii="Verdana" w:hAnsi="Verdana"/>
          <w:sz w:val="22"/>
          <w:szCs w:val="22"/>
        </w:rPr>
        <w:t>(program, vstupenky, informace)</w:t>
      </w:r>
      <w:r w:rsidR="000F1065">
        <w:rPr>
          <w:rFonts w:ascii="Verdana" w:hAnsi="Verdana"/>
          <w:b/>
          <w:sz w:val="22"/>
          <w:szCs w:val="22"/>
        </w:rPr>
        <w:t xml:space="preserve"> </w:t>
      </w:r>
      <w:r w:rsidR="000F1065">
        <w:rPr>
          <w:rFonts w:ascii="Verdana" w:hAnsi="Verdana"/>
          <w:sz w:val="22"/>
          <w:szCs w:val="22"/>
        </w:rPr>
        <w:t xml:space="preserve">: </w:t>
      </w:r>
      <w:hyperlink r:id="rId7" w:history="1">
        <w:r w:rsidR="000F1065">
          <w:rPr>
            <w:rStyle w:val="Hypertextovodkaz"/>
            <w:rFonts w:ascii="Verdana" w:hAnsi="Verdana"/>
            <w:sz w:val="22"/>
            <w:szCs w:val="22"/>
          </w:rPr>
          <w:t>www.slavonicefest.cz</w:t>
        </w:r>
      </w:hyperlink>
    </w:p>
    <w:p w:rsidR="000F1065" w:rsidRPr="000F1065" w:rsidRDefault="000F1065" w:rsidP="000F1065">
      <w:pPr>
        <w:pStyle w:val="Normlnweb"/>
        <w:rPr>
          <w:rStyle w:val="Hypertextovodkaz"/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Festivalová znělka: </w:t>
      </w:r>
      <w:hyperlink r:id="rId8" w:tgtFrame="_blank" w:history="1">
        <w:r w:rsidRPr="00806807">
          <w:rPr>
            <w:rStyle w:val="Hypertextovodkaz"/>
            <w:rFonts w:ascii="Verdana" w:hAnsi="Verdana"/>
            <w:sz w:val="22"/>
            <w:szCs w:val="22"/>
          </w:rPr>
          <w:t>https://youtu.be/LgJIeZb5XFw</w:t>
        </w:r>
      </w:hyperlink>
    </w:p>
    <w:p w:rsidR="000F1065" w:rsidRDefault="000F1065" w:rsidP="000F1065">
      <w:pPr>
        <w:pStyle w:val="Normlnweb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Tiskové informace a plakát: </w:t>
      </w:r>
      <w:hyperlink r:id="rId9" w:history="1">
        <w:r>
          <w:rPr>
            <w:rStyle w:val="Hypertextovodkaz"/>
            <w:rFonts w:ascii="Verdana" w:hAnsi="Verdana"/>
            <w:sz w:val="22"/>
            <w:szCs w:val="22"/>
          </w:rPr>
          <w:t>http://slavonicefest.cz/press/</w:t>
        </w:r>
      </w:hyperlink>
      <w:r>
        <w:br/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t>Kontakt: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Barbara Trojanová, </w:t>
      </w:r>
      <w:hyperlink r:id="rId10" w:history="1">
        <w:r>
          <w:rPr>
            <w:rStyle w:val="Hypertextovodkaz"/>
            <w:rFonts w:ascii="Verdana" w:hAnsi="Verdana"/>
            <w:sz w:val="22"/>
            <w:szCs w:val="22"/>
          </w:rPr>
          <w:t>press@slavonicefest.cz</w:t>
        </w:r>
      </w:hyperlink>
      <w:r w:rsidR="003F581E">
        <w:rPr>
          <w:rFonts w:ascii="Verdana" w:hAnsi="Verdana"/>
          <w:sz w:val="22"/>
          <w:szCs w:val="22"/>
        </w:rPr>
        <w:t>, Tel.: +420 777 86 11 14</w:t>
      </w:r>
    </w:p>
    <w:p w:rsidR="008F1A27" w:rsidRPr="00DA355A" w:rsidRDefault="008F1A27" w:rsidP="00D472F4">
      <w:pPr>
        <w:pBdr>
          <w:bottom w:val="single" w:sz="6" w:space="17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sectPr w:rsidR="008F1A27" w:rsidRPr="00DA355A" w:rsidSect="00594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CF"/>
    <w:rsid w:val="00014196"/>
    <w:rsid w:val="000249A2"/>
    <w:rsid w:val="000F1065"/>
    <w:rsid w:val="00157C2A"/>
    <w:rsid w:val="00196DAB"/>
    <w:rsid w:val="001E6F59"/>
    <w:rsid w:val="001F292A"/>
    <w:rsid w:val="0024408E"/>
    <w:rsid w:val="002C00B9"/>
    <w:rsid w:val="002C167C"/>
    <w:rsid w:val="00301DFC"/>
    <w:rsid w:val="00344685"/>
    <w:rsid w:val="003E330D"/>
    <w:rsid w:val="003F581E"/>
    <w:rsid w:val="00431AEB"/>
    <w:rsid w:val="004C0DB9"/>
    <w:rsid w:val="0055676C"/>
    <w:rsid w:val="00571255"/>
    <w:rsid w:val="00594FCF"/>
    <w:rsid w:val="005C52A7"/>
    <w:rsid w:val="006512B3"/>
    <w:rsid w:val="006D54AA"/>
    <w:rsid w:val="006E679C"/>
    <w:rsid w:val="007A6BE0"/>
    <w:rsid w:val="00806807"/>
    <w:rsid w:val="00825820"/>
    <w:rsid w:val="00871B93"/>
    <w:rsid w:val="00892793"/>
    <w:rsid w:val="008F1A27"/>
    <w:rsid w:val="008F4133"/>
    <w:rsid w:val="009D5E39"/>
    <w:rsid w:val="009F385C"/>
    <w:rsid w:val="00A06D54"/>
    <w:rsid w:val="00AA67DC"/>
    <w:rsid w:val="00AD733E"/>
    <w:rsid w:val="00B9648F"/>
    <w:rsid w:val="00D022D5"/>
    <w:rsid w:val="00D472F4"/>
    <w:rsid w:val="00DA355A"/>
    <w:rsid w:val="00DD2DA6"/>
    <w:rsid w:val="00E07DF9"/>
    <w:rsid w:val="00EA7DA4"/>
    <w:rsid w:val="00F0463A"/>
    <w:rsid w:val="00F1208F"/>
    <w:rsid w:val="00F50E99"/>
    <w:rsid w:val="00FB324A"/>
    <w:rsid w:val="00F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52D8-A464-440B-8ACE-9B9AA1B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CF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DD2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2D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D2DA6"/>
    <w:rPr>
      <w:b/>
      <w:bCs/>
    </w:rPr>
  </w:style>
  <w:style w:type="character" w:customStyle="1" w:styleId="blue-light">
    <w:name w:val="blue-light"/>
    <w:basedOn w:val="Standardnpsmoodstavce"/>
    <w:rsid w:val="00DD2DA6"/>
  </w:style>
  <w:style w:type="paragraph" w:styleId="Normlnweb">
    <w:name w:val="Normal (Web)"/>
    <w:basedOn w:val="Normln"/>
    <w:uiPriority w:val="99"/>
    <w:semiHidden/>
    <w:unhideWhenUsed/>
    <w:rsid w:val="00DD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een">
    <w:name w:val="green"/>
    <w:basedOn w:val="Standardnpsmoodstavce"/>
    <w:rsid w:val="00DD2DA6"/>
  </w:style>
  <w:style w:type="character" w:styleId="Hypertextovodkaz">
    <w:name w:val="Hyperlink"/>
    <w:basedOn w:val="Standardnpsmoodstavce"/>
    <w:uiPriority w:val="99"/>
    <w:unhideWhenUsed/>
    <w:rsid w:val="00B9648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3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gJIeZb5X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avonicefes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onicefest.cz/novinky/special-quot-lez-neni-pravdaquo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avonicefest.cz/novinky/zrcadleni-widerspiegeln-2019.html" TargetMode="External"/><Relationship Id="rId10" Type="http://schemas.openxmlformats.org/officeDocument/2006/relationships/hyperlink" Target="mailto:press@slavonicefest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lavonicefest.cz/pres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24</cp:revision>
  <dcterms:created xsi:type="dcterms:W3CDTF">2019-07-07T08:47:00Z</dcterms:created>
  <dcterms:modified xsi:type="dcterms:W3CDTF">2019-07-08T08:07:00Z</dcterms:modified>
</cp:coreProperties>
</file>